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8B" w:rsidRPr="005941D1" w:rsidRDefault="0015357E" w:rsidP="00766667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  <w:lang w:val="en-US"/>
        </w:rPr>
      </w:pPr>
      <w:r w:rsidRPr="005941D1">
        <w:rPr>
          <w:rFonts w:ascii="Arial" w:hAnsi="Arial"/>
          <w:bCs/>
          <w:i/>
          <w:iCs/>
          <w:color w:val="000000"/>
          <w:sz w:val="24"/>
          <w:szCs w:val="24"/>
        </w:rPr>
        <w:t>Практическ</w:t>
      </w:r>
      <w:r w:rsidR="00412E93" w:rsidRPr="005941D1">
        <w:rPr>
          <w:rFonts w:ascii="Arial" w:hAnsi="Arial"/>
          <w:bCs/>
          <w:i/>
          <w:iCs/>
          <w:color w:val="000000"/>
          <w:sz w:val="24"/>
          <w:szCs w:val="24"/>
        </w:rPr>
        <w:t>ое</w:t>
      </w:r>
      <w:r w:rsidRPr="005941D1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D540AB" w:rsidRPr="005941D1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="00D540AB" w:rsidRPr="005941D1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5941D1">
        <w:rPr>
          <w:rFonts w:ascii="Arial" w:hAnsi="Arial" w:cs="Arial"/>
          <w:bCs/>
          <w:i/>
          <w:iCs/>
          <w:color w:val="000000"/>
          <w:sz w:val="24"/>
          <w:szCs w:val="24"/>
        </w:rPr>
        <w:t>№</w:t>
      </w:r>
      <w:r w:rsidR="005941D1">
        <w:rPr>
          <w:rFonts w:ascii="Arial" w:hAnsi="Arial" w:cs="Arial"/>
          <w:bCs/>
          <w:i/>
          <w:iCs/>
          <w:color w:val="000000"/>
          <w:sz w:val="24"/>
          <w:szCs w:val="24"/>
          <w:lang w:val="en-US"/>
        </w:rPr>
        <w:t>6</w:t>
      </w:r>
    </w:p>
    <w:p w:rsidR="00DD4F67" w:rsidRPr="00766667" w:rsidRDefault="00DD4F67" w:rsidP="00766667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  <w:lang w:val="en-US"/>
        </w:rPr>
      </w:pPr>
    </w:p>
    <w:p w:rsidR="0015357E" w:rsidRPr="00766667" w:rsidRDefault="0015357E" w:rsidP="00766667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7666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DD4F67" w:rsidRPr="00766667" w:rsidRDefault="00DD4F67" w:rsidP="00766667">
      <w:pPr>
        <w:shd w:val="clear" w:color="auto" w:fill="FFFFFF"/>
        <w:ind w:firstLine="720"/>
        <w:rPr>
          <w:rFonts w:ascii="Arial" w:hAnsi="Arial"/>
          <w:sz w:val="24"/>
          <w:szCs w:val="24"/>
        </w:rPr>
      </w:pPr>
    </w:p>
    <w:p w:rsidR="0015357E" w:rsidRPr="00766667" w:rsidRDefault="0015357E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766667">
        <w:rPr>
          <w:rFonts w:ascii="Arial" w:hAnsi="Arial"/>
          <w:color w:val="000000"/>
          <w:sz w:val="24"/>
          <w:szCs w:val="24"/>
        </w:rPr>
        <w:t xml:space="preserve">Изучение технологии </w:t>
      </w:r>
      <w:r w:rsidR="00DD4F67" w:rsidRPr="00766667">
        <w:rPr>
          <w:rFonts w:ascii="Arial" w:hAnsi="Arial"/>
          <w:color w:val="000000"/>
          <w:sz w:val="24"/>
          <w:szCs w:val="24"/>
        </w:rPr>
        <w:t>р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асчета и анализа экономических показателей деятельности предприятия в </w:t>
      </w:r>
      <w:r w:rsidRPr="00766667">
        <w:rPr>
          <w:rFonts w:ascii="Arial" w:hAnsi="Arial" w:cs="Arial"/>
          <w:color w:val="000000"/>
          <w:sz w:val="24"/>
          <w:szCs w:val="24"/>
        </w:rPr>
        <w:t>табличном процессоре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DD4F67" w:rsidRPr="00766667" w:rsidRDefault="00DD4F67" w:rsidP="007666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766667" w:rsidRPr="00071AEA" w:rsidRDefault="00FC3DFC" w:rsidP="00766667">
      <w:pPr>
        <w:framePr w:h="4344" w:hSpace="38" w:wrap="notBeside" w:vAnchor="text" w:hAnchor="page" w:x="4589" w:y="1598"/>
        <w:rPr>
          <w:rFonts w:ascii="Arial" w:hAnsi="Arial" w:cs="Arial"/>
          <w:sz w:val="24"/>
          <w:szCs w:val="24"/>
        </w:rPr>
      </w:pPr>
      <w:r w:rsidRPr="00071AE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27578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Pr="00766667" w:rsidRDefault="00D540AB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sz w:val="24"/>
          <w:szCs w:val="24"/>
        </w:rPr>
        <w:t>Задание 1.</w:t>
      </w:r>
      <w:r w:rsidRPr="00766667">
        <w:rPr>
          <w:rFonts w:ascii="Arial" w:hAnsi="Arial" w:cs="Arial"/>
          <w:sz w:val="24"/>
          <w:szCs w:val="24"/>
        </w:rPr>
        <w:t xml:space="preserve"> 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>Сравнить доходность размещения средств органи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>зации, положенных в банк на один год, если проценты начисля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 xml:space="preserve">ются </w:t>
      </w:r>
      <w:r w:rsidR="00766667"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 xml:space="preserve"> раз в год, исходя из процентной ставки </w:t>
      </w:r>
      <w:r w:rsidR="00766667"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 xml:space="preserve"> = 9,5 % годовых (рис. 1); по результатам расчета построить график изменения доходности инвестиционной операции от количества раз начис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>ления процентов в году (капитализации).</w:t>
      </w:r>
    </w:p>
    <w:p w:rsidR="00766667" w:rsidRPr="00766667" w:rsidRDefault="00766667" w:rsidP="00766667">
      <w:pPr>
        <w:framePr w:h="233" w:hRule="exact" w:hSpace="38" w:wrap="notBeside" w:vAnchor="text" w:hAnchor="page" w:x="5069" w:y="4778"/>
        <w:shd w:val="clear" w:color="auto" w:fill="FFFFFF"/>
        <w:rPr>
          <w:rFonts w:ascii="Arial" w:hAnsi="Arial" w:cs="Arial"/>
        </w:rPr>
      </w:pPr>
      <w:r w:rsidRPr="00766667">
        <w:rPr>
          <w:rFonts w:ascii="Arial" w:hAnsi="Arial" w:cs="Arial"/>
          <w:color w:val="000000"/>
        </w:rPr>
        <w:t>Рис. 1. Исходные данные для Задания 1</w:t>
      </w:r>
    </w:p>
    <w:p w:rsidR="00766667" w:rsidRDefault="00766667" w:rsidP="00766667">
      <w:pPr>
        <w:ind w:firstLine="720"/>
        <w:rPr>
          <w:rFonts w:ascii="Arial" w:hAnsi="Arial" w:cs="Arial"/>
          <w:sz w:val="24"/>
          <w:szCs w:val="24"/>
        </w:rPr>
      </w:pPr>
    </w:p>
    <w:p w:rsidR="00766667" w:rsidRPr="00766667" w:rsidRDefault="00FC3DFC" w:rsidP="00766667">
      <w:pPr>
        <w:ind w:firstLine="720"/>
        <w:jc w:val="center"/>
        <w:rPr>
          <w:rFonts w:ascii="Arial" w:hAnsi="Arial" w:cs="Arial"/>
        </w:rPr>
      </w:pPr>
      <w:r w:rsidRPr="00766667">
        <w:rPr>
          <w:rFonts w:ascii="Arial" w:hAnsi="Arial" w:cs="Arial"/>
          <w:noProof/>
        </w:rPr>
        <w:drawing>
          <wp:inline distT="0" distB="0" distL="0" distR="0">
            <wp:extent cx="1682750" cy="9067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766667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2</w:t>
      </w:r>
      <w:r w:rsidRPr="00766667">
        <w:rPr>
          <w:rFonts w:ascii="Arial" w:hAnsi="Arial" w:cs="Arial"/>
          <w:color w:val="000000"/>
        </w:rPr>
        <w:t>. Обратный расчет при подборе параметра</w:t>
      </w: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капитализа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ции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15 %.</w:t>
      </w: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Краткая справка. Формула для расчета доходности</w:t>
      </w:r>
    </w:p>
    <w:p w:rsid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Доходность = (1 +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>/</w:t>
      </w:r>
      <w:proofErr w:type="gramStart"/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m</w:t>
      </w:r>
      <w:proofErr w:type="gramEnd"/>
      <w:r w:rsidRPr="00766667">
        <w:rPr>
          <w:rFonts w:ascii="Arial" w:hAnsi="Arial" w:cs="Arial"/>
          <w:color w:val="000000"/>
          <w:sz w:val="24"/>
          <w:szCs w:val="24"/>
        </w:rPr>
        <w:t>- 1.</w:t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  <w:u w:val="single"/>
        </w:rPr>
        <w:t>Примечание.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Установите формат значений доходности — 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Процентный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Для проверки правильности ваших расчетов сравните получен</w:t>
      </w:r>
      <w:r>
        <w:rPr>
          <w:rFonts w:ascii="Arial" w:hAnsi="Arial" w:cs="Arial"/>
          <w:color w:val="000000"/>
          <w:sz w:val="24"/>
          <w:szCs w:val="24"/>
        </w:rPr>
        <w:t>н</w:t>
      </w:r>
      <w:r w:rsidRPr="00766667">
        <w:rPr>
          <w:rFonts w:ascii="Arial" w:hAnsi="Arial" w:cs="Arial"/>
          <w:color w:val="000000"/>
          <w:sz w:val="24"/>
          <w:szCs w:val="24"/>
        </w:rPr>
        <w:t>ый результат с правильным ответом:</w:t>
      </w:r>
    </w:p>
    <w:p w:rsidR="00766667" w:rsidRP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для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 доходность = 9,92 %.</w:t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Произведите обратный расчет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</w:t>
      </w:r>
      <w:r w:rsidR="00AC7ECE">
        <w:rPr>
          <w:rFonts w:ascii="Arial" w:hAnsi="Arial" w:cs="Arial"/>
          <w:i/>
          <w:iCs/>
          <w:color w:val="000000"/>
          <w:sz w:val="24"/>
          <w:szCs w:val="24"/>
        </w:rPr>
        <w:t>р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 xml:space="preserve">аметра) 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для выяснения,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</w:t>
      </w:r>
      <w:proofErr w:type="spellStart"/>
      <w:r w:rsidR="00CA04A6">
        <w:rPr>
          <w:rFonts w:ascii="Arial" w:hAnsi="Arial" w:cs="Arial"/>
          <w:color w:val="000000"/>
          <w:sz w:val="24"/>
          <w:szCs w:val="24"/>
        </w:rPr>
        <w:t>док</w:t>
      </w:r>
      <w:r w:rsidRPr="00766667">
        <w:rPr>
          <w:rFonts w:ascii="Arial" w:hAnsi="Arial" w:cs="Arial"/>
          <w:color w:val="000000"/>
          <w:sz w:val="24"/>
          <w:szCs w:val="24"/>
        </w:rPr>
        <w:t>апитализации</w:t>
      </w:r>
      <w:proofErr w:type="spellEnd"/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 (рис. </w:t>
      </w:r>
      <w:r>
        <w:rPr>
          <w:rFonts w:ascii="Arial" w:hAnsi="Arial" w:cs="Arial"/>
          <w:color w:val="000000"/>
          <w:sz w:val="24"/>
          <w:szCs w:val="24"/>
        </w:rPr>
        <w:t>2)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lastRenderedPageBreak/>
        <w:t xml:space="preserve">Правильный ответ: доходность составит 15 % при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14,08 %.</w:t>
      </w: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framePr w:h="233" w:hRule="exact" w:hSpace="38" w:wrap="notBeside" w:vAnchor="text" w:hAnchor="page" w:x="4469" w:y="3710"/>
        <w:shd w:val="clear" w:color="auto" w:fill="FFFFFF"/>
        <w:ind w:firstLine="720"/>
        <w:rPr>
          <w:rFonts w:ascii="Arial" w:hAnsi="Arial" w:cs="Arial"/>
        </w:rPr>
      </w:pPr>
      <w:r w:rsidRPr="00766667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3</w:t>
      </w:r>
      <w:r w:rsidRPr="00766667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766667" w:rsidRPr="00766667" w:rsidRDefault="00FC3DFC" w:rsidP="0076666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67175" cy="22459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color w:val="000000"/>
          <w:sz w:val="24"/>
          <w:szCs w:val="24"/>
        </w:rPr>
        <w:t>Задание 2.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Создать таблицу расчета прибыли фирмы, произ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вести расчеты суммарных доходов, расходов (прямых и прочих) и прибыли; произвести пересчет прибыли в условные единицы по курсу (рис.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766667">
        <w:rPr>
          <w:rFonts w:ascii="Arial" w:hAnsi="Arial" w:cs="Arial"/>
          <w:color w:val="000000"/>
          <w:sz w:val="24"/>
          <w:szCs w:val="24"/>
        </w:rPr>
        <w:t>).</w:t>
      </w: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зарплаты прибыль будет равна 500000 р.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параметра).</w:t>
      </w:r>
    </w:p>
    <w:p w:rsidR="004E5D79" w:rsidRDefault="004E5D79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  <w:u w:val="single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E5D79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Формулы для расчета:</w:t>
      </w:r>
    </w:p>
    <w:p w:rsidR="004E5D79" w:rsidRDefault="004E5D79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Расходы: всего = Прямые расходы + Прочие расходы; Прибыль = Доходы: всего - Расходы: всего; Прибыль (у.е.) = Прибыль х Курс 1 у.е.</w:t>
      </w:r>
    </w:p>
    <w:p w:rsidR="00D540AB" w:rsidRDefault="00D540AB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>. Создать таблицу расчета дохода сотрудников организации. Константы вводить в расчетные формулы в виде абсолютной адресации.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Исходные данные представлены на рис. 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C136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CA04A6" w:rsidRPr="004C1369" w:rsidRDefault="00CA04A6" w:rsidP="00CA04A6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Создайте рабочий лист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электронной </w:t>
      </w:r>
      <w:r w:rsidRPr="00CA04A6">
        <w:rPr>
          <w:rFonts w:ascii="Arial" w:hAnsi="Arial" w:cs="Arial"/>
          <w:color w:val="000000"/>
          <w:sz w:val="24"/>
          <w:szCs w:val="24"/>
        </w:rPr>
        <w:t>книги</w:t>
      </w:r>
      <w:r w:rsidRPr="004C1369">
        <w:rPr>
          <w:rFonts w:ascii="Arial" w:hAnsi="Arial" w:cs="Arial"/>
          <w:smallCaps/>
          <w:color w:val="000000"/>
          <w:sz w:val="24"/>
          <w:szCs w:val="24"/>
        </w:rPr>
        <w:t xml:space="preserve"> </w:t>
      </w:r>
      <w:r w:rsidRPr="00CA04A6">
        <w:rPr>
          <w:rFonts w:ascii="Arial" w:hAnsi="Arial" w:cs="Arial"/>
          <w:color w:val="000000"/>
          <w:sz w:val="24"/>
          <w:szCs w:val="24"/>
        </w:rPr>
        <w:t>с названием</w:t>
      </w:r>
      <w:r>
        <w:rPr>
          <w:rFonts w:ascii="Arial" w:hAnsi="Arial" w:cs="Arial"/>
          <w:smallCaps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«Расче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ты»</w:t>
      </w:r>
      <w:r>
        <w:rPr>
          <w:rFonts w:ascii="Arial" w:hAnsi="Arial" w:cs="Arial"/>
          <w:color w:val="000000"/>
          <w:sz w:val="24"/>
          <w:szCs w:val="24"/>
        </w:rPr>
        <w:t>, на данном рабочем листе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создайте таблицу по заданию.</w:t>
      </w: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Введите значения констант и исходные данные. Форматы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данных (денежный или процентный) задайте по образцу задания.</w:t>
      </w: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Произведите расчеты по формулам, применяя к констан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там абсолютную адресацию.</w:t>
      </w:r>
    </w:p>
    <w:p w:rsidR="00CA04A6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Формулы для расчетов:</w:t>
      </w:r>
    </w:p>
    <w:p w:rsidR="00CA04A6" w:rsidRPr="004C1369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Подоходный налог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(Оклад -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Необлагаемый налогом доход)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х %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подоходного налога,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4C1369">
        <w:rPr>
          <w:rFonts w:ascii="Arial" w:hAnsi="Arial" w:cs="Arial"/>
          <w:color w:val="000000"/>
          <w:sz w:val="24"/>
          <w:szCs w:val="24"/>
        </w:rPr>
        <w:t>10 введите формулу = (С10-$С$</w:t>
      </w:r>
      <w:proofErr w:type="gramStart"/>
      <w:r w:rsidRPr="004C1369">
        <w:rPr>
          <w:rFonts w:ascii="Arial" w:hAnsi="Arial" w:cs="Arial"/>
          <w:color w:val="000000"/>
          <w:sz w:val="24"/>
          <w:szCs w:val="24"/>
        </w:rPr>
        <w:t>3)*</w:t>
      </w:r>
      <w:proofErr w:type="gramEnd"/>
      <w:r w:rsidRPr="004C1369">
        <w:rPr>
          <w:rFonts w:ascii="Arial" w:hAnsi="Arial" w:cs="Arial"/>
          <w:color w:val="000000"/>
          <w:sz w:val="24"/>
          <w:szCs w:val="24"/>
        </w:rPr>
        <w:t>$С$4;</w:t>
      </w: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Отчисления в благотворительный фонд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Оклад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х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% отчисле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ния в благотворительный фонд, </w:t>
      </w:r>
      <w:r w:rsidRPr="004C1369">
        <w:rPr>
          <w:rFonts w:ascii="Arial" w:hAnsi="Arial" w:cs="Arial"/>
          <w:color w:val="000000"/>
          <w:sz w:val="24"/>
          <w:szCs w:val="24"/>
        </w:rPr>
        <w:t>в ячейку Е</w:t>
      </w:r>
      <w:r>
        <w:rPr>
          <w:rFonts w:ascii="Arial" w:hAnsi="Arial" w:cs="Arial"/>
          <w:color w:val="000000"/>
          <w:sz w:val="24"/>
          <w:szCs w:val="24"/>
        </w:rPr>
        <w:t>10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введите форму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лу = С10*$</w:t>
      </w:r>
      <w:proofErr w:type="gramStart"/>
      <w:r w:rsidRPr="004C1369">
        <w:rPr>
          <w:rFonts w:ascii="Arial" w:hAnsi="Arial" w:cs="Arial"/>
          <w:color w:val="000000"/>
          <w:sz w:val="24"/>
          <w:szCs w:val="24"/>
        </w:rPr>
        <w:t>С</w:t>
      </w:r>
      <w:proofErr w:type="gramEnd"/>
      <w:r w:rsidRPr="004C1369">
        <w:rPr>
          <w:rFonts w:ascii="Arial" w:hAnsi="Arial" w:cs="Arial"/>
          <w:color w:val="000000"/>
          <w:sz w:val="24"/>
          <w:szCs w:val="24"/>
        </w:rPr>
        <w:t>$5;</w:t>
      </w:r>
    </w:p>
    <w:p w:rsidR="00CA04A6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Всего удержано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Подоходный налог - Отчисления в благотво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рительный фонд,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введите формулу =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+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E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10;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К выдаче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Оклад - Всего удержано,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введите формулу =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4C1369">
        <w:rPr>
          <w:rFonts w:ascii="Arial" w:hAnsi="Arial" w:cs="Arial"/>
          <w:color w:val="000000"/>
          <w:sz w:val="24"/>
          <w:szCs w:val="24"/>
        </w:rPr>
        <w:t>10-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4C1369">
        <w:rPr>
          <w:rFonts w:ascii="Arial" w:hAnsi="Arial" w:cs="Arial"/>
          <w:color w:val="000000"/>
          <w:sz w:val="24"/>
          <w:szCs w:val="24"/>
        </w:rPr>
        <w:t>10.</w:t>
      </w: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framePr w:h="3720" w:hSpace="38" w:wrap="notBeside" w:vAnchor="text" w:hAnchor="page" w:x="2669" w:y="1023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045585" cy="23628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585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4A6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Постройте объемную гистограмму по данным столбца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Pr="004C1369">
        <w:rPr>
          <w:rFonts w:ascii="Arial" w:hAnsi="Arial" w:cs="Arial"/>
          <w:color w:val="000000"/>
          <w:sz w:val="24"/>
          <w:szCs w:val="24"/>
        </w:rPr>
        <w:t>«К выдаче», проведите форматирование диаграммы.</w:t>
      </w:r>
    </w:p>
    <w:p w:rsidR="00CA04A6" w:rsidRPr="000621BF" w:rsidRDefault="00CA04A6" w:rsidP="00CA04A6">
      <w:pPr>
        <w:framePr w:h="252" w:hRule="exact" w:hSpace="38" w:wrap="notBeside" w:vAnchor="text" w:hAnchor="page" w:x="4469" w:y="4311"/>
        <w:shd w:val="clear" w:color="auto" w:fill="FFFFFF"/>
        <w:ind w:firstLine="720"/>
        <w:rPr>
          <w:rFonts w:ascii="Arial" w:hAnsi="Arial" w:cs="Arial"/>
        </w:rPr>
      </w:pPr>
      <w:r w:rsidRPr="000621BF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4</w:t>
      </w:r>
      <w:r w:rsidRPr="000621BF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3</w:t>
      </w:r>
    </w:p>
    <w:p w:rsidR="00CA04A6" w:rsidRPr="004C1369" w:rsidRDefault="00CA04A6" w:rsidP="00CA04A6">
      <w:pPr>
        <w:shd w:val="clear" w:color="auto" w:fill="FFFFFF"/>
        <w:tabs>
          <w:tab w:val="left" w:pos="562"/>
        </w:tabs>
        <w:rPr>
          <w:rFonts w:ascii="Arial" w:hAnsi="Arial" w:cs="Arial"/>
          <w:sz w:val="24"/>
          <w:szCs w:val="24"/>
        </w:rPr>
      </w:pPr>
    </w:p>
    <w:p w:rsidR="00CA04A6" w:rsidRDefault="00CA04A6" w:rsidP="00CA04A6">
      <w:pPr>
        <w:shd w:val="clear" w:color="auto" w:fill="FFFFFF"/>
        <w:tabs>
          <w:tab w:val="left" w:pos="562"/>
        </w:tabs>
        <w:ind w:firstLine="720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numPr>
          <w:ilvl w:val="0"/>
          <w:numId w:val="7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Переименуйте лист электронной книги, присвоив ему имя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«Доход сотрудников».</w:t>
      </w:r>
    </w:p>
    <w:p w:rsidR="00CA04A6" w:rsidRPr="004C1369" w:rsidRDefault="00CA04A6" w:rsidP="00CA04A6">
      <w:pPr>
        <w:numPr>
          <w:ilvl w:val="0"/>
          <w:numId w:val="7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Выполните текущее сохранение файла </w:t>
      </w:r>
      <w:r>
        <w:rPr>
          <w:rFonts w:ascii="Arial" w:hAnsi="Arial" w:cs="Arial"/>
          <w:i/>
          <w:iCs/>
          <w:color w:val="000000"/>
          <w:sz w:val="24"/>
          <w:szCs w:val="24"/>
        </w:rPr>
        <w:t>(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Файл/Сохранить).</w:t>
      </w:r>
    </w:p>
    <w:p w:rsidR="00CA04A6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>. Создать таблицу расчета квартальной и годовой прибыли. Константы вводить в расчетные формулы в виде абсо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softHyphen/>
        <w:t>лютной адресации.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Pr="004C1369" w:rsidRDefault="00CA04A6" w:rsidP="00CA04A6">
      <w:pPr>
        <w:framePr w:h="3653" w:hSpace="38" w:wrap="notBeside" w:vAnchor="text" w:hAnchor="page" w:x="2669" w:y="506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789045" cy="2319020"/>
            <wp:effectExtent l="0" t="0" r="190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4A6" w:rsidRPr="000621BF" w:rsidRDefault="00CA04A6" w:rsidP="00CA04A6">
      <w:pPr>
        <w:framePr w:h="252" w:hRule="exact" w:hSpace="38" w:wrap="notBeside" w:vAnchor="text" w:hAnchor="page" w:x="3989" w:y="4466"/>
        <w:shd w:val="clear" w:color="auto" w:fill="FFFFFF"/>
        <w:ind w:firstLine="720"/>
        <w:rPr>
          <w:rFonts w:ascii="Arial" w:hAnsi="Arial" w:cs="Arial"/>
        </w:rPr>
      </w:pPr>
      <w:r w:rsidRPr="000621BF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5</w:t>
      </w:r>
      <w:r w:rsidRPr="000621BF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4</w:t>
      </w:r>
    </w:p>
    <w:p w:rsidR="00CA04A6" w:rsidRPr="004C1369" w:rsidRDefault="00CA04A6" w:rsidP="00CA04A6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Исходные данные представлены на рис.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4C1369">
        <w:rPr>
          <w:rFonts w:ascii="Arial" w:hAnsi="Arial" w:cs="Arial"/>
          <w:color w:val="000000"/>
          <w:sz w:val="24"/>
          <w:szCs w:val="24"/>
        </w:rPr>
        <w:t>.</w:t>
      </w:r>
    </w:p>
    <w:p w:rsidR="00CA04A6" w:rsidRPr="00766667" w:rsidRDefault="00CA04A6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D540AB" w:rsidRPr="00766667" w:rsidRDefault="00D540AB" w:rsidP="007666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sectPr w:rsidR="00D540AB" w:rsidRPr="00766667" w:rsidSect="00766667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1EFEF8"/>
    <w:lvl w:ilvl="0">
      <w:numFmt w:val="bullet"/>
      <w:lvlText w:val="*"/>
      <w:lvlJc w:val="left"/>
    </w:lvl>
  </w:abstractNum>
  <w:abstractNum w:abstractNumId="1" w15:restartNumberingAfterBreak="0">
    <w:nsid w:val="1DFB584A"/>
    <w:multiLevelType w:val="singleLevel"/>
    <w:tmpl w:val="B52CF69C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4883B9A"/>
    <w:multiLevelType w:val="singleLevel"/>
    <w:tmpl w:val="729EA50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6012F46"/>
    <w:multiLevelType w:val="singleLevel"/>
    <w:tmpl w:val="884C4390"/>
    <w:lvl w:ilvl="0">
      <w:start w:val="1"/>
      <w:numFmt w:val="decimal"/>
      <w:lvlText w:val="%1.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D695467"/>
    <w:multiLevelType w:val="hybridMultilevel"/>
    <w:tmpl w:val="F4307E2E"/>
    <w:lvl w:ilvl="0" w:tplc="9B687626">
      <w:start w:val="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B777478"/>
    <w:multiLevelType w:val="singleLevel"/>
    <w:tmpl w:val="BB20728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1A8"/>
    <w:rsid w:val="00083534"/>
    <w:rsid w:val="0015357E"/>
    <w:rsid w:val="001E278B"/>
    <w:rsid w:val="001F3549"/>
    <w:rsid w:val="00325945"/>
    <w:rsid w:val="00356FB1"/>
    <w:rsid w:val="00412E93"/>
    <w:rsid w:val="0047022A"/>
    <w:rsid w:val="004E5D79"/>
    <w:rsid w:val="005941D1"/>
    <w:rsid w:val="005E4BF4"/>
    <w:rsid w:val="00642510"/>
    <w:rsid w:val="00766667"/>
    <w:rsid w:val="008E21A8"/>
    <w:rsid w:val="00AC7ECE"/>
    <w:rsid w:val="00CA04A6"/>
    <w:rsid w:val="00CB51CA"/>
    <w:rsid w:val="00D540AB"/>
    <w:rsid w:val="00DD4F67"/>
    <w:rsid w:val="00E668FE"/>
    <w:rsid w:val="00F068C0"/>
    <w:rsid w:val="00F973EB"/>
    <w:rsid w:val="00F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749D7E"/>
  <w15:chartTrackingRefBased/>
  <w15:docId w15:val="{617688E5-E0CB-4889-8BA6-66B83600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занятие 8</vt:lpstr>
    </vt:vector>
  </TitlesOfParts>
  <Company>СВХТ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занятие 8</dc:title>
  <dc:subject/>
  <dc:creator>Кабинет ИВТ</dc:creator>
  <cp:keywords/>
  <dc:description/>
  <cp:lastModifiedBy>Людмила Верина</cp:lastModifiedBy>
  <cp:revision>4</cp:revision>
  <cp:lastPrinted>2005-03-23T11:07:00Z</cp:lastPrinted>
  <dcterms:created xsi:type="dcterms:W3CDTF">2015-10-20T14:21:00Z</dcterms:created>
  <dcterms:modified xsi:type="dcterms:W3CDTF">2015-10-20T14:27:00Z</dcterms:modified>
</cp:coreProperties>
</file>